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23" w:rsidRDefault="002E2F23" w:rsidP="002E2F23">
      <w:bookmarkStart w:id="0" w:name="_GoBack"/>
      <w:bookmarkEnd w:id="0"/>
    </w:p>
    <w:p w:rsidR="002E2F23" w:rsidRDefault="002E2F23" w:rsidP="002E2F23">
      <w:r>
        <w:t>BILJEŠKE UZ FINANCIJSKO IZVJEŠĆE</w:t>
      </w:r>
    </w:p>
    <w:p w:rsidR="002E2F23" w:rsidRDefault="002E2F23" w:rsidP="002E2F23"/>
    <w:p w:rsidR="002E2F23" w:rsidRDefault="002E2F23" w:rsidP="002E2F23"/>
    <w:p w:rsidR="002E2F23" w:rsidRDefault="002E2F23" w:rsidP="002E2F23">
      <w:r>
        <w:t>ZA PERIOD OD   01.01.2019.  DO    31.12.2019.</w:t>
      </w:r>
    </w:p>
    <w:p w:rsidR="002E2F23" w:rsidRDefault="002E2F23" w:rsidP="002E2F23"/>
    <w:p w:rsidR="002E2F23" w:rsidRDefault="002E2F23" w:rsidP="002E2F23"/>
    <w:p w:rsidR="002E2F23" w:rsidRDefault="002E2F23" w:rsidP="002E2F23">
      <w:r>
        <w:t>DEMOKRATSKA LOKALNA STRANKA NOVSKA</w:t>
      </w:r>
    </w:p>
    <w:p w:rsidR="002E2F23" w:rsidRDefault="002E2F23" w:rsidP="002E2F23"/>
    <w:p w:rsidR="002E2F23" w:rsidRDefault="002E2F23" w:rsidP="002E2F23">
      <w:r>
        <w:t>/DLS NOVSKA /</w:t>
      </w:r>
    </w:p>
    <w:p w:rsidR="002E2F23" w:rsidRDefault="002E2F23" w:rsidP="002E2F23"/>
    <w:p w:rsidR="002E2F23" w:rsidRDefault="002E2F23" w:rsidP="002E2F23">
      <w:r>
        <w:t>OIB: 61255994361</w:t>
      </w:r>
    </w:p>
    <w:p w:rsidR="002E2F23" w:rsidRDefault="002E2F23" w:rsidP="002E2F23"/>
    <w:p w:rsidR="002E2F23" w:rsidRDefault="002E2F23" w:rsidP="002E2F23">
      <w:r>
        <w:t xml:space="preserve">          Godšnji  izvještaj  obvezatan  je  za  sve  neprofitne organizacije koji su obveznici  primjene računovodsvenog sustava za neprofitne organizacije.</w:t>
      </w:r>
    </w:p>
    <w:p w:rsidR="002E2F23" w:rsidRDefault="002E2F23" w:rsidP="002E2F23"/>
    <w:p w:rsidR="002E2F23" w:rsidRDefault="002E2F23" w:rsidP="002E2F23">
      <w:r>
        <w:t xml:space="preserve">          Ova obveza proizlazi iz propisa koji uređuju neprofitne organizacije, a to su:</w:t>
      </w:r>
    </w:p>
    <w:p w:rsidR="002E2F23" w:rsidRDefault="002E2F23" w:rsidP="002E2F23"/>
    <w:p w:rsidR="002E2F23" w:rsidRDefault="002E2F23" w:rsidP="002E2F23">
      <w:r>
        <w:t xml:space="preserve">-  Uredba o računovodstvu neprofitnih organizacija  /NN 112/93, 10/08 /, 74/2014/ </w:t>
      </w:r>
    </w:p>
    <w:p w:rsidR="002E2F23" w:rsidRDefault="002E2F23" w:rsidP="002E2F23"/>
    <w:p w:rsidR="002E2F23" w:rsidRDefault="002E2F23" w:rsidP="002E2F23">
      <w:r>
        <w:t xml:space="preserve">                  -  Pravilnik o računovodstvu i računskom planu neprofitnih organizacija  / NN 121/14/  </w:t>
      </w:r>
    </w:p>
    <w:p w:rsidR="002E2F23" w:rsidRDefault="002E2F23" w:rsidP="002E2F23"/>
    <w:p w:rsidR="002E2F23" w:rsidRDefault="002E2F23" w:rsidP="002E2F23">
      <w:r>
        <w:t>DEMOKRATSKA LOKALNA STRANKA NOVSKA / DLS NOVSKA/  je upisana u Registar političkih stranaka Republike hrvatske, pod brojem 322 i Registar neprofitnih organizacija Republike Hrvatske, pod  brojem  0407650.</w:t>
      </w:r>
    </w:p>
    <w:p w:rsidR="002E2F23" w:rsidRDefault="002E2F23" w:rsidP="002E2F23"/>
    <w:p w:rsidR="002E2F23" w:rsidRDefault="002E2F23" w:rsidP="002E2F23">
      <w:r>
        <w:t xml:space="preserve">Financira se sredstvima lokalne samouprave i donacijama. </w:t>
      </w:r>
    </w:p>
    <w:p w:rsidR="002E2F23" w:rsidRDefault="002E2F23" w:rsidP="002E2F23"/>
    <w:p w:rsidR="002E2F23" w:rsidRDefault="002E2F23" w:rsidP="002E2F23"/>
    <w:p w:rsidR="002E2F23" w:rsidRDefault="002E2F23" w:rsidP="002E2F23">
      <w:r>
        <w:t xml:space="preserve">          PRIHOD – Bilješka broj 1</w:t>
      </w:r>
    </w:p>
    <w:p w:rsidR="002E2F23" w:rsidRDefault="002E2F23" w:rsidP="002E2F23"/>
    <w:p w:rsidR="002E2F23" w:rsidRDefault="002E2F23" w:rsidP="002E2F23">
      <w:r>
        <w:t xml:space="preserve">          Ukupan prihod ostvaren u iznosu od  =17.714,60 kn</w:t>
      </w:r>
    </w:p>
    <w:p w:rsidR="002E2F23" w:rsidRDefault="002E2F23" w:rsidP="002E2F23"/>
    <w:p w:rsidR="002E2F23" w:rsidRDefault="002E2F23" w:rsidP="002E2F23">
      <w:r>
        <w:t xml:space="preserve">                - prihodi od članarina                                                   2.200,00  kn      </w:t>
      </w:r>
    </w:p>
    <w:p w:rsidR="002E2F23" w:rsidRDefault="002E2F23" w:rsidP="002E2F23">
      <w:r>
        <w:t xml:space="preserve">                - a vista kamata                                                                   0,00 kn</w:t>
      </w:r>
    </w:p>
    <w:p w:rsidR="002E2F23" w:rsidRDefault="002E2F23" w:rsidP="002E2F23">
      <w:r>
        <w:t xml:space="preserve">                - prihodi od dotacija – grad Novska                          15.417,97  kn</w:t>
      </w:r>
    </w:p>
    <w:p w:rsidR="002E2F23" w:rsidRDefault="002E2F23" w:rsidP="002E2F23">
      <w:r>
        <w:t xml:space="preserve">                - donacija građana                                                            96,63  kn   </w:t>
      </w:r>
    </w:p>
    <w:p w:rsidR="002E2F23" w:rsidRDefault="002E2F23" w:rsidP="002E2F23">
      <w:r>
        <w:t xml:space="preserve">                - donacija pravnih osoba                                                    0,00  kn</w:t>
      </w:r>
    </w:p>
    <w:p w:rsidR="002E2F23" w:rsidRDefault="002E2F23" w:rsidP="002E2F23">
      <w:r>
        <w:t xml:space="preserve">                                                                                           ------------------------</w:t>
      </w:r>
    </w:p>
    <w:p w:rsidR="002E2F23" w:rsidRDefault="002E2F23" w:rsidP="002E2F23"/>
    <w:p w:rsidR="002E2F23" w:rsidRDefault="002E2F23" w:rsidP="002E2F23">
      <w:r>
        <w:t xml:space="preserve">      UKUPNO PRIHODA :                                                        17.714,60 kn</w:t>
      </w:r>
    </w:p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>
      <w:r>
        <w:t xml:space="preserve">- 2 - </w:t>
      </w:r>
    </w:p>
    <w:p w:rsidR="002E2F23" w:rsidRDefault="002E2F23" w:rsidP="002E2F23"/>
    <w:p w:rsidR="002E2F23" w:rsidRDefault="002E2F23" w:rsidP="002E2F23"/>
    <w:p w:rsidR="002E2F23" w:rsidRDefault="002E2F23" w:rsidP="002E2F23">
      <w:r>
        <w:t xml:space="preserve">          RASHODI  – Bilješka broj 2</w:t>
      </w:r>
    </w:p>
    <w:p w:rsidR="002E2F23" w:rsidRDefault="002E2F23" w:rsidP="002E2F23"/>
    <w:p w:rsidR="002E2F23" w:rsidRDefault="002E2F23" w:rsidP="002E2F23">
      <w:r>
        <w:t xml:space="preserve">          Ukupani rashodi ostvareni u iznosu od  =14.121,02 kn</w:t>
      </w:r>
    </w:p>
    <w:p w:rsidR="002E2F23" w:rsidRDefault="002E2F23" w:rsidP="002E2F23"/>
    <w:p w:rsidR="002E2F23" w:rsidRDefault="002E2F23" w:rsidP="002E2F23">
      <w:r>
        <w:t xml:space="preserve">                </w:t>
      </w:r>
    </w:p>
    <w:p w:rsidR="002E2F23" w:rsidRDefault="002E2F23" w:rsidP="002E2F23">
      <w:r>
        <w:t xml:space="preserve">                - izdaci za neto plaću                                                         0,00  kn</w:t>
      </w:r>
    </w:p>
    <w:p w:rsidR="002E2F23" w:rsidRDefault="002E2F23" w:rsidP="002E2F23">
      <w:r>
        <w:t xml:space="preserve">                - izdaci za doprinose iz plaće                                            0,00   kn </w:t>
      </w:r>
    </w:p>
    <w:p w:rsidR="002E2F23" w:rsidRDefault="002E2F23" w:rsidP="002E2F23">
      <w:r>
        <w:t xml:space="preserve">                - izdaci promidžbu – tiskovine i radio                               0,00  kn   </w:t>
      </w:r>
    </w:p>
    <w:p w:rsidR="002E2F23" w:rsidRDefault="002E2F23" w:rsidP="002E2F23">
      <w:r>
        <w:t xml:space="preserve">                - izdaci za najam opreme i prostora                               410,00 kn</w:t>
      </w:r>
    </w:p>
    <w:p w:rsidR="002E2F23" w:rsidRDefault="002E2F23" w:rsidP="002E2F23">
      <w:r>
        <w:t>,.              - izdaci za računalne usluge                                        1.937,50 kn</w:t>
      </w:r>
    </w:p>
    <w:p w:rsidR="002E2F23" w:rsidRDefault="002E2F23" w:rsidP="002E2F23">
      <w:r>
        <w:lastRenderedPageBreak/>
        <w:t xml:space="preserve">                - izdaci za intelektualne usluge                                      375,00  kn</w:t>
      </w:r>
    </w:p>
    <w:p w:rsidR="002E2F23" w:rsidRDefault="002E2F23" w:rsidP="002E2F23">
      <w:r>
        <w:t xml:space="preserve">                - izdaci za gorivo – agregat                                            150,23 kn</w:t>
      </w:r>
    </w:p>
    <w:p w:rsidR="002E2F23" w:rsidRDefault="002E2F23" w:rsidP="002E2F23">
      <w:r>
        <w:t xml:space="preserve">                - izdaci za reprezentaciju                                             2.543,28 kn</w:t>
      </w:r>
    </w:p>
    <w:p w:rsidR="002E2F23" w:rsidRDefault="002E2F23" w:rsidP="002E2F23">
      <w:r>
        <w:t xml:space="preserve">                 - izdaci za platni promet                                                728,50 kn</w:t>
      </w:r>
    </w:p>
    <w:p w:rsidR="002E2F23" w:rsidRDefault="002E2F23" w:rsidP="002E2F23">
      <w:r>
        <w:t xml:space="preserve">                 - izdaci za dane donacije                                                    0,00 kn   </w:t>
      </w:r>
    </w:p>
    <w:p w:rsidR="002E2F23" w:rsidRDefault="002E2F23" w:rsidP="002E2F23">
      <w:r>
        <w:t xml:space="preserve">                 - izdaci za poklone                                                             0,00 kn       </w:t>
      </w:r>
    </w:p>
    <w:p w:rsidR="002E2F23" w:rsidRDefault="002E2F23" w:rsidP="002E2F23">
      <w:r>
        <w:t xml:space="preserve">                 - izdaci za uredski material i tisak letaka                   4.028,91 kn</w:t>
      </w:r>
    </w:p>
    <w:p w:rsidR="002E2F23" w:rsidRDefault="002E2F23" w:rsidP="002E2F23">
      <w:r>
        <w:t xml:space="preserve">                 - izdaci za lampione s tiskom                                        750,00 kn     </w:t>
      </w:r>
    </w:p>
    <w:p w:rsidR="002E2F23" w:rsidRDefault="002E2F23" w:rsidP="002E2F23">
      <w:r>
        <w:t xml:space="preserve">                 - izdaci za skupštinu                                                   3.197,60 kn </w:t>
      </w:r>
    </w:p>
    <w:p w:rsidR="002E2F23" w:rsidRDefault="002E2F23" w:rsidP="002E2F23"/>
    <w:p w:rsidR="002E2F23" w:rsidRDefault="002E2F23" w:rsidP="002E2F23">
      <w:r>
        <w:t xml:space="preserve">                                                                                                  --------------------------</w:t>
      </w:r>
    </w:p>
    <w:p w:rsidR="002E2F23" w:rsidRDefault="002E2F23" w:rsidP="002E2F23">
      <w:r>
        <w:t xml:space="preserve">           UKUPNO RASHODA :                                                  14.121,02 kn</w:t>
      </w:r>
    </w:p>
    <w:p w:rsidR="002E2F23" w:rsidRDefault="002E2F23" w:rsidP="002E2F23"/>
    <w:p w:rsidR="002E2F23" w:rsidRDefault="002E2F23" w:rsidP="002E2F23">
      <w:r>
        <w:t xml:space="preserve">          VIŠAK PRIHODA   – Bilješka broj 3</w:t>
      </w:r>
    </w:p>
    <w:p w:rsidR="002E2F23" w:rsidRDefault="002E2F23" w:rsidP="002E2F23">
      <w:r>
        <w:t xml:space="preserve">                    UKUPNO PRIHODI                                          17.714,60 kn        </w:t>
      </w:r>
    </w:p>
    <w:p w:rsidR="002E2F23" w:rsidRDefault="002E2F23" w:rsidP="002E2F23">
      <w:r>
        <w:t xml:space="preserve">                    UKUPNO RASHODI                                    -   14.121,02 kn </w:t>
      </w:r>
    </w:p>
    <w:p w:rsidR="002E2F23" w:rsidRDefault="002E2F23" w:rsidP="002E2F23">
      <w:r>
        <w:t xml:space="preserve">                    </w:t>
      </w:r>
    </w:p>
    <w:p w:rsidR="002E2F23" w:rsidRDefault="002E2F23" w:rsidP="002E2F23">
      <w:r>
        <w:t xml:space="preserve">                                                                                -----------------------------------</w:t>
      </w:r>
    </w:p>
    <w:p w:rsidR="002E2F23" w:rsidRDefault="002E2F23" w:rsidP="002E2F23"/>
    <w:p w:rsidR="002E2F23" w:rsidRDefault="002E2F23" w:rsidP="002E2F23">
      <w:r>
        <w:t xml:space="preserve">                    RAZLIKA:                                                        - 3.593,58    KN </w:t>
      </w:r>
    </w:p>
    <w:p w:rsidR="002E2F23" w:rsidRDefault="002E2F23" w:rsidP="002E2F23"/>
    <w:p w:rsidR="002E2F23" w:rsidRDefault="002E2F23" w:rsidP="002E2F23"/>
    <w:p w:rsidR="002E2F23" w:rsidRDefault="002E2F23" w:rsidP="002E2F23">
      <w:r>
        <w:t xml:space="preserve">STANJE ŽIRO RAČUNA          31.12.2019.                         7.596,93 KN </w:t>
      </w:r>
    </w:p>
    <w:p w:rsidR="002E2F23" w:rsidRDefault="002E2F23" w:rsidP="002E2F23">
      <w:r>
        <w:t>STANJE BLAGAJNE                 31.12.2019.                                0,00 KN</w:t>
      </w:r>
    </w:p>
    <w:p w:rsidR="002E2F23" w:rsidRDefault="002E2F23" w:rsidP="002E2F23">
      <w:r>
        <w:t xml:space="preserve">                                                                                        ---------------------           </w:t>
      </w:r>
    </w:p>
    <w:p w:rsidR="002E2F23" w:rsidRDefault="002E2F23" w:rsidP="002E2F23">
      <w:r>
        <w:t>STANJE VIŠKA PRIHODA       31.12.2019.                         7.596,93 KN</w:t>
      </w:r>
    </w:p>
    <w:p w:rsidR="002E2F23" w:rsidRDefault="002E2F23" w:rsidP="002E2F23"/>
    <w:p w:rsidR="002E2F23" w:rsidRDefault="002E2F23" w:rsidP="002E2F23"/>
    <w:p w:rsidR="002E2F23" w:rsidRDefault="002E2F23" w:rsidP="002E2F23"/>
    <w:p w:rsidR="002E2F23" w:rsidRDefault="002E2F23" w:rsidP="002E2F23">
      <w:r>
        <w:t>Tijekom 2019. su smanjeni prihodi u odnosu na 2018. godinu jer smanjeni prihodi od donacija pravnih osoba. Sukladno tomu su i troškovi bili smanjeni, jer je  2018. godini je bio zaposlen djelatnik do 30. 06. 2018.</w:t>
      </w:r>
    </w:p>
    <w:p w:rsidR="00546404" w:rsidRDefault="00546404"/>
    <w:sectPr w:rsidR="0054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6B"/>
    <w:rsid w:val="002E2F23"/>
    <w:rsid w:val="00411F91"/>
    <w:rsid w:val="00546404"/>
    <w:rsid w:val="006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Vlado</cp:lastModifiedBy>
  <cp:revision>2</cp:revision>
  <dcterms:created xsi:type="dcterms:W3CDTF">2020-02-28T16:05:00Z</dcterms:created>
  <dcterms:modified xsi:type="dcterms:W3CDTF">2020-02-28T16:05:00Z</dcterms:modified>
</cp:coreProperties>
</file>